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5AB81EB" w:rsidR="00584D19" w:rsidRDefault="0009071A" w:rsidP="008537DD">
      <w:pPr>
        <w:jc w:val="center"/>
        <w:rPr>
          <w:b/>
          <w:bCs/>
          <w:color w:val="ED7D31" w:themeColor="accent2"/>
          <w:sz w:val="44"/>
          <w:szCs w:val="44"/>
        </w:rPr>
      </w:pPr>
      <w:r w:rsidRPr="00FC1380">
        <w:rPr>
          <w:b/>
          <w:bCs/>
          <w:color w:val="ED7D31" w:themeColor="accent2"/>
          <w:sz w:val="44"/>
          <w:szCs w:val="44"/>
        </w:rPr>
        <w:t xml:space="preserve">BULLETIN </w:t>
      </w:r>
      <w:r w:rsidR="00C10419" w:rsidRPr="00C10419">
        <w:rPr>
          <w:b/>
          <w:bCs/>
          <w:color w:val="ED7D31" w:themeColor="accent2"/>
          <w:sz w:val="44"/>
          <w:szCs w:val="44"/>
        </w:rPr>
        <w:t>D’ADHÉSION À</w:t>
      </w:r>
      <w:r w:rsidRPr="00FC1380">
        <w:rPr>
          <w:b/>
          <w:bCs/>
          <w:color w:val="ED7D31" w:themeColor="accent2"/>
          <w:sz w:val="44"/>
          <w:szCs w:val="44"/>
        </w:rPr>
        <w:t xml:space="preserve"> L’ASSOCIATION</w:t>
      </w:r>
    </w:p>
    <w:p w14:paraId="75E03434" w14:textId="78773E6F" w:rsidR="00684853" w:rsidRDefault="003B39BC" w:rsidP="00FC1380">
      <w:pPr>
        <w:jc w:val="center"/>
        <w:rPr>
          <w:b/>
          <w:bCs/>
          <w:color w:val="ED7D31" w:themeColor="accent2"/>
          <w:sz w:val="44"/>
          <w:szCs w:val="44"/>
        </w:rPr>
      </w:pPr>
      <w:r>
        <w:rPr>
          <w:b/>
          <w:bCs/>
          <w:color w:val="ED7D31" w:themeColor="accent2"/>
          <w:sz w:val="44"/>
          <w:szCs w:val="44"/>
        </w:rPr>
        <w:t>Septembre 202</w:t>
      </w:r>
      <w:r w:rsidR="00D02437">
        <w:rPr>
          <w:b/>
          <w:bCs/>
          <w:color w:val="ED7D31" w:themeColor="accent2"/>
          <w:sz w:val="44"/>
          <w:szCs w:val="44"/>
        </w:rPr>
        <w:t>2</w:t>
      </w:r>
      <w:r w:rsidR="00684853">
        <w:rPr>
          <w:b/>
          <w:bCs/>
          <w:color w:val="ED7D31" w:themeColor="accent2"/>
          <w:sz w:val="44"/>
          <w:szCs w:val="44"/>
        </w:rPr>
        <w:t xml:space="preserve"> à Août </w:t>
      </w:r>
      <w:r w:rsidR="001A3881">
        <w:rPr>
          <w:b/>
          <w:bCs/>
          <w:color w:val="ED7D31" w:themeColor="accent2"/>
          <w:sz w:val="44"/>
          <w:szCs w:val="44"/>
        </w:rPr>
        <w:t>202</w:t>
      </w:r>
      <w:r w:rsidR="00DA7FC3">
        <w:rPr>
          <w:b/>
          <w:bCs/>
          <w:color w:val="ED7D31" w:themeColor="accent2"/>
          <w:sz w:val="44"/>
          <w:szCs w:val="44"/>
        </w:rPr>
        <w:t>3</w:t>
      </w:r>
    </w:p>
    <w:p w14:paraId="56AE4B98" w14:textId="77777777" w:rsidR="008537DD" w:rsidRDefault="008537DD" w:rsidP="008537DD"/>
    <w:p w14:paraId="4E3DC460" w14:textId="5DEC61B4" w:rsidR="008537DD" w:rsidRPr="00437AA6" w:rsidRDefault="008537DD" w:rsidP="008537DD">
      <w:pPr>
        <w:rPr>
          <w:b/>
          <w:bCs/>
        </w:rPr>
      </w:pPr>
      <w:r w:rsidRPr="00437AA6">
        <w:rPr>
          <w:b/>
          <w:bCs/>
        </w:rPr>
        <w:t>Nom :</w:t>
      </w:r>
      <w:r w:rsidR="00437AA6" w:rsidRPr="00437AA6">
        <w:rPr>
          <w:b/>
          <w:bCs/>
        </w:rPr>
        <w:tab/>
      </w:r>
      <w:r w:rsidR="00437AA6" w:rsidRPr="00437AA6">
        <w:rPr>
          <w:b/>
          <w:bCs/>
        </w:rPr>
        <w:tab/>
      </w:r>
      <w:r w:rsidR="00437AA6" w:rsidRPr="00437AA6">
        <w:rPr>
          <w:b/>
          <w:bCs/>
        </w:rPr>
        <w:tab/>
      </w:r>
      <w:r w:rsidR="00437AA6" w:rsidRPr="00437AA6">
        <w:rPr>
          <w:b/>
          <w:bCs/>
        </w:rPr>
        <w:tab/>
      </w:r>
      <w:r w:rsidR="00437AA6" w:rsidRPr="00437AA6">
        <w:rPr>
          <w:b/>
          <w:bCs/>
        </w:rPr>
        <w:tab/>
      </w:r>
      <w:r w:rsidR="00437AA6" w:rsidRPr="00437AA6">
        <w:rPr>
          <w:b/>
          <w:bCs/>
        </w:rPr>
        <w:tab/>
      </w:r>
      <w:r w:rsidRPr="00437AA6">
        <w:rPr>
          <w:b/>
          <w:bCs/>
        </w:rPr>
        <w:t>Prénom :</w:t>
      </w:r>
    </w:p>
    <w:p w14:paraId="32A37224" w14:textId="4DBD53FA" w:rsidR="008537DD" w:rsidRDefault="00BC137F" w:rsidP="008537DD">
      <w:r>
        <w:t>Année</w:t>
      </w:r>
      <w:r w:rsidR="008537DD">
        <w:t xml:space="preserve"> de naissance : </w:t>
      </w:r>
      <w:r w:rsidR="0052559A">
        <w:tab/>
      </w:r>
      <w:r w:rsidR="0052559A">
        <w:tab/>
      </w:r>
      <w:r w:rsidR="0052559A">
        <w:tab/>
      </w:r>
      <w:r w:rsidR="0052559A">
        <w:tab/>
        <w:t>Nationalité :</w:t>
      </w:r>
    </w:p>
    <w:p w14:paraId="1D22037C" w14:textId="742FE29E" w:rsidR="008537DD" w:rsidRDefault="0052559A" w:rsidP="008537DD"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 w:rsidR="008537DD">
        <w:t>Email :</w:t>
      </w:r>
      <w:r w:rsidR="00437AA6">
        <w:tab/>
      </w:r>
      <w:r w:rsidR="00437AA6">
        <w:tab/>
      </w:r>
      <w:r w:rsidR="00437AA6">
        <w:tab/>
      </w:r>
      <w:r w:rsidR="00437AA6">
        <w:tab/>
      </w:r>
      <w:r w:rsidR="00437AA6">
        <w:tab/>
      </w:r>
      <w:r w:rsidR="00437AA6">
        <w:tab/>
      </w:r>
    </w:p>
    <w:p w14:paraId="7C6570ED" w14:textId="386AA9A5" w:rsidR="008537DD" w:rsidRDefault="008537DD" w:rsidP="008537DD">
      <w:r>
        <w:t>Adresse postale :</w:t>
      </w:r>
    </w:p>
    <w:p w14:paraId="6EFAFD0C" w14:textId="77777777" w:rsidR="008537DD" w:rsidRPr="008537DD" w:rsidRDefault="008537DD" w:rsidP="008537DD"/>
    <w:p w14:paraId="09AFF4AE" w14:textId="040F3D3B" w:rsidR="0009071A" w:rsidRPr="00FC1380" w:rsidRDefault="0009071A" w:rsidP="00737617">
      <w:pPr>
        <w:rPr>
          <w:b/>
          <w:bCs/>
        </w:rPr>
      </w:pPr>
      <w:r w:rsidRPr="00FC1380">
        <w:rPr>
          <w:b/>
          <w:bCs/>
        </w:rPr>
        <w:t>En adhér</w:t>
      </w:r>
      <w:r w:rsidR="00C113C6">
        <w:rPr>
          <w:b/>
          <w:bCs/>
        </w:rPr>
        <w:t>a</w:t>
      </w:r>
      <w:r w:rsidRPr="00FC1380">
        <w:rPr>
          <w:b/>
          <w:bCs/>
        </w:rPr>
        <w:t>nt à l’association Tout Autre Chose, vous pourrez :</w:t>
      </w:r>
    </w:p>
    <w:p w14:paraId="3C4912EF" w14:textId="66CD590A" w:rsidR="008537DD" w:rsidRDefault="00437AA6" w:rsidP="008537DD">
      <w:pPr>
        <w:pStyle w:val="Paragraphedeliste"/>
        <w:numPr>
          <w:ilvl w:val="0"/>
          <w:numId w:val="5"/>
        </w:numPr>
      </w:pPr>
      <w:r>
        <w:t>p</w:t>
      </w:r>
      <w:r w:rsidR="008537DD">
        <w:t>articiper aux événements et activités proposés par l’association</w:t>
      </w:r>
    </w:p>
    <w:p w14:paraId="0EAF0572" w14:textId="1DE5EB8C" w:rsidR="0009071A" w:rsidRDefault="00437AA6" w:rsidP="0009071A">
      <w:pPr>
        <w:pStyle w:val="Paragraphedeliste"/>
        <w:numPr>
          <w:ilvl w:val="0"/>
          <w:numId w:val="5"/>
        </w:numPr>
      </w:pPr>
      <w:r>
        <w:t>s</w:t>
      </w:r>
      <w:r w:rsidR="0009071A">
        <w:t>outenir nos actions</w:t>
      </w:r>
      <w:r w:rsidR="001A7691">
        <w:t xml:space="preserve"> </w:t>
      </w:r>
    </w:p>
    <w:p w14:paraId="08195681" w14:textId="5224AE23" w:rsidR="0009071A" w:rsidRDefault="00437AA6" w:rsidP="0009071A">
      <w:pPr>
        <w:pStyle w:val="Paragraphedeliste"/>
        <w:numPr>
          <w:ilvl w:val="0"/>
          <w:numId w:val="5"/>
        </w:numPr>
      </w:pPr>
      <w:r>
        <w:t>p</w:t>
      </w:r>
      <w:r w:rsidR="0009071A">
        <w:t>articiper à l’élaboration et à la mise en place de son projet associatif et de ses activités</w:t>
      </w:r>
    </w:p>
    <w:p w14:paraId="450E34F6" w14:textId="2A25355D" w:rsidR="0009071A" w:rsidRDefault="00437AA6" w:rsidP="0009071A">
      <w:pPr>
        <w:pStyle w:val="Paragraphedeliste"/>
        <w:numPr>
          <w:ilvl w:val="0"/>
          <w:numId w:val="5"/>
        </w:numPr>
      </w:pPr>
      <w:r>
        <w:t>p</w:t>
      </w:r>
      <w:r w:rsidR="0009071A">
        <w:t xml:space="preserve">articiper à </w:t>
      </w:r>
      <w:r w:rsidR="000D6554">
        <w:t>l’</w:t>
      </w:r>
      <w:r w:rsidR="0009071A">
        <w:t>Assemblée générale annuelle</w:t>
      </w:r>
      <w:r>
        <w:t xml:space="preserve">, </w:t>
      </w:r>
      <w:r w:rsidR="0009071A">
        <w:t>prendre part aux votes</w:t>
      </w:r>
      <w:r>
        <w:t xml:space="preserve"> et ê</w:t>
      </w:r>
      <w:r w:rsidR="0009071A">
        <w:t xml:space="preserve">tre éligible au </w:t>
      </w:r>
      <w:r w:rsidR="008A7ACD">
        <w:t>c</w:t>
      </w:r>
      <w:r w:rsidR="0009071A">
        <w:t>onseil d’</w:t>
      </w:r>
      <w:r w:rsidR="008A7ACD">
        <w:t>a</w:t>
      </w:r>
      <w:r w:rsidR="000D6554">
        <w:t>d</w:t>
      </w:r>
      <w:r w:rsidR="0009071A">
        <w:t>ministration</w:t>
      </w:r>
    </w:p>
    <w:p w14:paraId="56E6042A" w14:textId="202E9618" w:rsidR="0009071A" w:rsidRDefault="00C113C6" w:rsidP="0009071A">
      <w:r>
        <w:t>Vous vous engagez à respecter les valeurs et la charte de l’association.</w:t>
      </w:r>
    </w:p>
    <w:p w14:paraId="519E0B08" w14:textId="77777777" w:rsidR="008537DD" w:rsidRDefault="0009071A" w:rsidP="0009071A">
      <w:pPr>
        <w:pStyle w:val="Paragraphedeliste"/>
        <w:numPr>
          <w:ilvl w:val="0"/>
          <w:numId w:val="6"/>
        </w:numPr>
      </w:pPr>
      <w:r>
        <w:t>Adhésion ann</w:t>
      </w:r>
      <w:r w:rsidR="005417DB">
        <w:t>uelle</w:t>
      </w:r>
      <w:r>
        <w:t xml:space="preserve"> : </w:t>
      </w:r>
      <w:r w:rsidR="005417DB">
        <w:t>30€</w:t>
      </w:r>
    </w:p>
    <w:p w14:paraId="15C52827" w14:textId="77777777" w:rsidR="008537DD" w:rsidRDefault="005417DB" w:rsidP="0009071A">
      <w:pPr>
        <w:pStyle w:val="Paragraphedeliste"/>
        <w:numPr>
          <w:ilvl w:val="0"/>
          <w:numId w:val="6"/>
        </w:numPr>
      </w:pPr>
      <w:r>
        <w:t xml:space="preserve">Adhésion solidaire : 15€ </w:t>
      </w:r>
      <w:r w:rsidRPr="00437AA6">
        <w:rPr>
          <w:sz w:val="20"/>
          <w:szCs w:val="20"/>
        </w:rPr>
        <w:t>(validée par le bureau)</w:t>
      </w:r>
    </w:p>
    <w:p w14:paraId="4B5DA0B8" w14:textId="501C4320" w:rsidR="008537DD" w:rsidRDefault="005417DB" w:rsidP="0009071A">
      <w:pPr>
        <w:pStyle w:val="Paragraphedeliste"/>
        <w:numPr>
          <w:ilvl w:val="0"/>
          <w:numId w:val="6"/>
        </w:numPr>
      </w:pPr>
      <w:r w:rsidRPr="005417DB">
        <w:t>Adhésion de soutien</w:t>
      </w:r>
      <w:r>
        <w:t> </w:t>
      </w:r>
      <w:r w:rsidR="00437AA6">
        <w:t>(</w:t>
      </w:r>
      <w:r w:rsidRPr="005417DB">
        <w:t>montant supérieur à 30€</w:t>
      </w:r>
      <w:r w:rsidR="00437AA6">
        <w:t>) : montant :</w:t>
      </w:r>
    </w:p>
    <w:p w14:paraId="1AEE833B" w14:textId="592CA20C" w:rsidR="008537DD" w:rsidRPr="00437AA6" w:rsidRDefault="005417DB" w:rsidP="005417DB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5417DB">
        <w:t xml:space="preserve">Adhésion </w:t>
      </w:r>
      <w:r w:rsidR="00437AA6">
        <w:t xml:space="preserve">en tant que </w:t>
      </w:r>
      <w:r w:rsidRPr="005417DB">
        <w:t xml:space="preserve">bénévole </w:t>
      </w:r>
      <w:r w:rsidRPr="00437AA6">
        <w:rPr>
          <w:sz w:val="20"/>
          <w:szCs w:val="20"/>
        </w:rPr>
        <w:t>(gratuit</w:t>
      </w:r>
      <w:r w:rsidR="00437AA6" w:rsidRPr="00437AA6">
        <w:rPr>
          <w:sz w:val="20"/>
          <w:szCs w:val="20"/>
        </w:rPr>
        <w:t>e, le travail gratuit assuré par les bénévoles tient lieu de cotisation</w:t>
      </w:r>
      <w:r w:rsidRPr="00437AA6">
        <w:rPr>
          <w:sz w:val="20"/>
          <w:szCs w:val="20"/>
        </w:rPr>
        <w:t>)</w:t>
      </w:r>
    </w:p>
    <w:p w14:paraId="457BEEC0" w14:textId="6CB0A7A5" w:rsidR="005417DB" w:rsidRPr="009811B7" w:rsidRDefault="005417DB" w:rsidP="005417DB">
      <w:pPr>
        <w:pStyle w:val="Paragraphedeliste"/>
        <w:numPr>
          <w:ilvl w:val="0"/>
          <w:numId w:val="6"/>
        </w:numPr>
      </w:pPr>
      <w:r w:rsidRPr="005417DB">
        <w:t xml:space="preserve">Exonération totale ou partielle </w:t>
      </w:r>
      <w:r w:rsidR="00437AA6">
        <w:t>(</w:t>
      </w:r>
      <w:r w:rsidRPr="00437AA6">
        <w:rPr>
          <w:sz w:val="20"/>
          <w:szCs w:val="20"/>
        </w:rPr>
        <w:t>validée par le bureau</w:t>
      </w:r>
      <w:r w:rsidR="00437AA6">
        <w:rPr>
          <w:sz w:val="20"/>
          <w:szCs w:val="20"/>
        </w:rPr>
        <w:t>)</w:t>
      </w:r>
      <w:r w:rsidR="009811B7">
        <w:rPr>
          <w:sz w:val="20"/>
          <w:szCs w:val="20"/>
        </w:rPr>
        <w:t xml:space="preserve"> : </w:t>
      </w:r>
      <w:r w:rsidR="009811B7" w:rsidRPr="009811B7">
        <w:t xml:space="preserve">montant : </w:t>
      </w:r>
    </w:p>
    <w:p w14:paraId="5B901327" w14:textId="413BA392" w:rsidR="00B6531D" w:rsidRDefault="00B6531D" w:rsidP="005417DB"/>
    <w:p w14:paraId="27FF012A" w14:textId="1BDCDDB8" w:rsidR="00B6531D" w:rsidRPr="00BC137F" w:rsidRDefault="00B6531D" w:rsidP="005417DB">
      <w:pPr>
        <w:rPr>
          <w:b/>
          <w:bCs/>
        </w:rPr>
      </w:pPr>
      <w:r w:rsidRPr="00BC137F">
        <w:rPr>
          <w:b/>
          <w:bCs/>
        </w:rPr>
        <w:t xml:space="preserve">Mode de règlement : </w:t>
      </w:r>
    </w:p>
    <w:p w14:paraId="03329A7D" w14:textId="0422EC6F" w:rsidR="00FC1380" w:rsidRDefault="008537DD" w:rsidP="005417DB">
      <w:r>
        <w:sym w:font="Symbol" w:char="F0F0"/>
      </w:r>
      <w:r>
        <w:t xml:space="preserve"> </w:t>
      </w:r>
      <w:r w:rsidR="00FC1380">
        <w:t>Espèces</w:t>
      </w:r>
      <w:r w:rsidR="00FC1380">
        <w:tab/>
      </w:r>
      <w:r>
        <w:sym w:font="Symbol" w:char="F0F0"/>
      </w:r>
      <w:r>
        <w:t xml:space="preserve"> C</w:t>
      </w:r>
      <w:r w:rsidR="00FC1380">
        <w:t>hèque</w:t>
      </w:r>
      <w:r w:rsidR="00FC1380">
        <w:tab/>
      </w:r>
      <w:r>
        <w:sym w:font="Symbol" w:char="F0F0"/>
      </w:r>
      <w:r>
        <w:t xml:space="preserve"> </w:t>
      </w:r>
      <w:r w:rsidR="00FC1380">
        <w:t>Autre (préciser)</w:t>
      </w:r>
    </w:p>
    <w:p w14:paraId="4DDD7FC8" w14:textId="58A03CFE" w:rsidR="005417DB" w:rsidRDefault="005417DB" w:rsidP="0009071A"/>
    <w:p w14:paraId="09C9E1B2" w14:textId="46CF4F81" w:rsidR="00B80341" w:rsidRPr="00B80341" w:rsidRDefault="00B80341" w:rsidP="00B80341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>
        <w:rPr>
          <w:rFonts w:ascii="Google Sans" w:eastAsia="Times New Roman" w:hAnsi="Google Sans" w:cs="Times New Roman"/>
          <w:b/>
          <w:bCs/>
          <w:color w:val="202124"/>
          <w:spacing w:val="2"/>
          <w:lang w:eastAsia="fr-FR"/>
        </w:rPr>
        <w:t xml:space="preserve">Inscription lettre d’information : 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sym w:font="Wingdings" w:char="F0A8"/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 xml:space="preserve"> </w:t>
      </w:r>
      <w:r w:rsidRPr="0062342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     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sym w:font="Wingdings" w:char="F0A8"/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 xml:space="preserve"> </w:t>
      </w:r>
      <w:r w:rsidRPr="0062342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75BF0ECB" w14:textId="493B7A26" w:rsidR="00BC137F" w:rsidRPr="00623429" w:rsidRDefault="00BC137F" w:rsidP="00BC137F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b/>
          <w:bCs/>
          <w:color w:val="202124"/>
          <w:spacing w:val="2"/>
          <w:lang w:eastAsia="fr-FR"/>
        </w:rPr>
      </w:pPr>
      <w:r w:rsidRPr="00623429">
        <w:rPr>
          <w:rFonts w:ascii="Google Sans" w:eastAsia="Times New Roman" w:hAnsi="Google Sans" w:cs="Times New Roman"/>
          <w:b/>
          <w:bCs/>
          <w:color w:val="202124"/>
          <w:spacing w:val="2"/>
          <w:lang w:eastAsia="fr-FR"/>
        </w:rPr>
        <w:t>Droit à l'image </w:t>
      </w:r>
    </w:p>
    <w:p w14:paraId="3DA767A6" w14:textId="77777777" w:rsidR="00BC137F" w:rsidRPr="00623429" w:rsidRDefault="00BC137F" w:rsidP="00BC137F">
      <w:pPr>
        <w:shd w:val="clear" w:color="auto" w:fill="FFFFFF"/>
        <w:spacing w:line="243" w:lineRule="atLeast"/>
        <w:jc w:val="both"/>
        <w:rPr>
          <w:rFonts w:ascii="Google Sans" w:eastAsia="Times New Roman" w:hAnsi="Google Sans" w:cs="Times New Roman"/>
          <w:i/>
          <w:iCs/>
          <w:color w:val="7F7F7F" w:themeColor="text1" w:themeTint="80"/>
          <w:spacing w:val="2"/>
          <w:lang w:eastAsia="fr-FR"/>
        </w:rPr>
      </w:pPr>
      <w:r w:rsidRPr="00623429">
        <w:rPr>
          <w:rFonts w:ascii="Google Sans" w:eastAsia="Times New Roman" w:hAnsi="Google Sans" w:cs="Times New Roman"/>
          <w:i/>
          <w:iCs/>
          <w:color w:val="7F7F7F" w:themeColor="text1" w:themeTint="80"/>
          <w:spacing w:val="2"/>
          <w:lang w:eastAsia="fr-FR"/>
        </w:rPr>
        <w:t>J'autorise l'association Tout Autre Chose à me prendre en photo ou vidéo dans le cadre de mes activités avec l'association, et ce à titre gracieux et sans limite de durée. J'autorise la diffusion de ces images sur tous les supports de communication de l'association ou ses partenaires.</w:t>
      </w:r>
    </w:p>
    <w:p w14:paraId="3D247336" w14:textId="77777777" w:rsidR="00BC137F" w:rsidRDefault="00BC137F" w:rsidP="00BC137F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sectPr w:rsidR="00BC137F" w:rsidSect="00852488">
          <w:headerReference w:type="default" r:id="rId8"/>
          <w:footerReference w:type="default" r:id="rId9"/>
          <w:pgSz w:w="11900" w:h="16840"/>
          <w:pgMar w:top="2398" w:right="420" w:bottom="1418" w:left="1418" w:header="0" w:footer="1673" w:gutter="0"/>
          <w:cols w:space="708"/>
          <w:docGrid w:linePitch="360"/>
        </w:sectPr>
      </w:pPr>
    </w:p>
    <w:p w14:paraId="6A0BCC0B" w14:textId="13C9BB55" w:rsidR="00BC137F" w:rsidRPr="00623429" w:rsidRDefault="00BC137F" w:rsidP="00BC137F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sym w:font="Wingdings" w:char="F0A8"/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 xml:space="preserve"> </w:t>
      </w:r>
      <w:r w:rsidRPr="0062342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619FA62C" w14:textId="77777777" w:rsidR="00BC137F" w:rsidRPr="00623429" w:rsidRDefault="00BC137F" w:rsidP="00BC137F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sym w:font="Wingdings" w:char="F0A8"/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 xml:space="preserve"> </w:t>
      </w:r>
      <w:r w:rsidRPr="0062342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44923759" w14:textId="77777777" w:rsidR="00BC137F" w:rsidRDefault="00BC137F" w:rsidP="0009071A">
      <w:pPr>
        <w:sectPr w:rsidR="00BC137F" w:rsidSect="00BC137F">
          <w:type w:val="continuous"/>
          <w:pgSz w:w="11900" w:h="16840"/>
          <w:pgMar w:top="2398" w:right="418" w:bottom="1417" w:left="1417" w:header="1" w:footer="1673" w:gutter="0"/>
          <w:cols w:num="2" w:space="708"/>
          <w:docGrid w:linePitch="360"/>
        </w:sectPr>
      </w:pPr>
    </w:p>
    <w:p w14:paraId="69EC4EA2" w14:textId="3A64B576" w:rsidR="0031346F" w:rsidRDefault="0031346F" w:rsidP="0009071A"/>
    <w:p w14:paraId="4FEFEE87" w14:textId="1EFE86BB" w:rsidR="0031346F" w:rsidRDefault="0031346F" w:rsidP="0009071A">
      <w:r>
        <w:t>En application de la l</w:t>
      </w:r>
      <w:r w:rsidR="00C113C6">
        <w:t>é</w:t>
      </w:r>
      <w:r>
        <w:t xml:space="preserve">gislation concernant l’usage des données personnelles RGPD, j’accepte que ces informations soient utilisées pour me contacter, m’envoyer la lettre d’information ou tout courrier envoyé par </w:t>
      </w:r>
      <w:r w:rsidR="00437AA6">
        <w:t>l’</w:t>
      </w:r>
      <w:r w:rsidR="00C113C6">
        <w:t>a</w:t>
      </w:r>
      <w:r w:rsidR="00437AA6">
        <w:t>ssociation</w:t>
      </w:r>
      <w:r>
        <w:t xml:space="preserve">. Ces données ne seront en aucun cas transmises à usage commercial. </w:t>
      </w:r>
    </w:p>
    <w:p w14:paraId="7C162754" w14:textId="0B9C9CA3" w:rsidR="00B6531D" w:rsidRDefault="0031346F" w:rsidP="0009071A">
      <w:r w:rsidRPr="00437AA6">
        <w:rPr>
          <w:sz w:val="22"/>
          <w:szCs w:val="22"/>
        </w:rPr>
        <w:t xml:space="preserve">Conformément à la loi </w:t>
      </w:r>
      <w:r w:rsidR="00437AA6">
        <w:rPr>
          <w:sz w:val="22"/>
          <w:szCs w:val="22"/>
        </w:rPr>
        <w:t>« </w:t>
      </w:r>
      <w:r w:rsidRPr="00437AA6">
        <w:rPr>
          <w:sz w:val="22"/>
          <w:szCs w:val="22"/>
        </w:rPr>
        <w:t>informatique et liberté</w:t>
      </w:r>
      <w:r w:rsidR="00437AA6">
        <w:rPr>
          <w:sz w:val="22"/>
          <w:szCs w:val="22"/>
        </w:rPr>
        <w:t>s »</w:t>
      </w:r>
      <w:r w:rsidRPr="00437AA6">
        <w:rPr>
          <w:sz w:val="22"/>
          <w:szCs w:val="22"/>
        </w:rPr>
        <w:t xml:space="preserve">, vous disposez d’un droit d’accès et de rectification quant aux informations vous concernant. Vous pouvez l’exercer librement en contactant </w:t>
      </w:r>
      <w:hyperlink r:id="rId10" w:history="1">
        <w:r w:rsidRPr="00437AA6">
          <w:rPr>
            <w:rStyle w:val="Lienhypertexte"/>
            <w:sz w:val="22"/>
            <w:szCs w:val="22"/>
          </w:rPr>
          <w:t>tac@toutautrechose.fr</w:t>
        </w:r>
      </w:hyperlink>
      <w:r w:rsidRPr="00437AA6">
        <w:rPr>
          <w:sz w:val="22"/>
          <w:szCs w:val="22"/>
        </w:rPr>
        <w:t xml:space="preserve"> ou par courrier à Tout Autre Chose 40 rue Milton 75009 Paris</w:t>
      </w:r>
    </w:p>
    <w:p w14:paraId="4BE1D44C" w14:textId="77777777" w:rsidR="00473BB1" w:rsidRDefault="00473BB1" w:rsidP="0009071A">
      <w:pPr>
        <w:rPr>
          <w:b/>
          <w:bCs/>
        </w:rPr>
      </w:pPr>
    </w:p>
    <w:p w14:paraId="1FD4CFAF" w14:textId="2D34565C" w:rsidR="00B6531D" w:rsidRPr="00437AA6" w:rsidRDefault="00437AA6" w:rsidP="0009071A">
      <w:pPr>
        <w:rPr>
          <w:b/>
          <w:bCs/>
        </w:rPr>
      </w:pPr>
      <w:r w:rsidRPr="00437AA6">
        <w:rPr>
          <w:b/>
          <w:bCs/>
        </w:rPr>
        <w:t>Date et s</w:t>
      </w:r>
      <w:r w:rsidR="00B6531D" w:rsidRPr="00437AA6">
        <w:rPr>
          <w:b/>
          <w:bCs/>
        </w:rPr>
        <w:t>ignature</w:t>
      </w:r>
    </w:p>
    <w:sectPr w:rsidR="00B6531D" w:rsidRPr="00437AA6" w:rsidSect="00BC137F">
      <w:type w:val="continuous"/>
      <w:pgSz w:w="11900" w:h="16840"/>
      <w:pgMar w:top="2398" w:right="418" w:bottom="1417" w:left="1417" w:header="1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07CB" w14:textId="77777777" w:rsidR="00E34CDC" w:rsidRDefault="00E34CDC" w:rsidP="00097FC1">
      <w:r>
        <w:separator/>
      </w:r>
    </w:p>
  </w:endnote>
  <w:endnote w:type="continuationSeparator" w:id="0">
    <w:p w14:paraId="4FC0059B" w14:textId="77777777" w:rsidR="00E34CDC" w:rsidRDefault="00E34CDC" w:rsidP="0009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ogle Sans">
    <w:altName w:val="Calibri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611B" w14:textId="77777777" w:rsidR="00097FC1" w:rsidRDefault="0014436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DD15AB2" wp14:editId="0777777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36800"/>
          <wp:effectExtent l="0" t="0" r="0" b="5080"/>
          <wp:wrapNone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lettr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BF5A" w14:textId="77777777" w:rsidR="00E34CDC" w:rsidRDefault="00E34CDC" w:rsidP="00097FC1">
      <w:r>
        <w:separator/>
      </w:r>
    </w:p>
  </w:footnote>
  <w:footnote w:type="continuationSeparator" w:id="0">
    <w:p w14:paraId="3E670CF2" w14:textId="77777777" w:rsidR="00E34CDC" w:rsidRDefault="00E34CDC" w:rsidP="0009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EDDE" w14:textId="557F7645" w:rsidR="008537DD" w:rsidRDefault="008537DD" w:rsidP="00437AA6">
    <w:pPr>
      <w:pStyle w:val="En-tte"/>
      <w:jc w:val="center"/>
    </w:pPr>
    <w:r>
      <w:rPr>
        <w:noProof/>
      </w:rPr>
      <w:drawing>
        <wp:inline distT="0" distB="0" distL="0" distR="0" wp14:anchorId="15E92191" wp14:editId="7BDC2A00">
          <wp:extent cx="3806825" cy="1766685"/>
          <wp:effectExtent l="0" t="0" r="3175" b="0"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 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788" cy="177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218"/>
    <w:multiLevelType w:val="hybridMultilevel"/>
    <w:tmpl w:val="B76C3372"/>
    <w:lvl w:ilvl="0" w:tplc="F808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E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6C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E0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4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E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6C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44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6B6"/>
    <w:multiLevelType w:val="hybridMultilevel"/>
    <w:tmpl w:val="653051F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8F1F4E"/>
    <w:multiLevelType w:val="hybridMultilevel"/>
    <w:tmpl w:val="6CA0C9F0"/>
    <w:lvl w:ilvl="0" w:tplc="CF78E7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454A"/>
    <w:multiLevelType w:val="hybridMultilevel"/>
    <w:tmpl w:val="ADC4E632"/>
    <w:lvl w:ilvl="0" w:tplc="4E40583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77ED"/>
    <w:multiLevelType w:val="hybridMultilevel"/>
    <w:tmpl w:val="4FFAB586"/>
    <w:lvl w:ilvl="0" w:tplc="D4C2B83C">
      <w:numFmt w:val="bullet"/>
      <w:lvlText w:val="-"/>
      <w:lvlJc w:val="left"/>
      <w:pPr>
        <w:ind w:left="1494" w:hanging="360"/>
      </w:pPr>
      <w:rPr>
        <w:rFonts w:ascii="Lucida Sans" w:eastAsia="Lucida Sans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D991C8E"/>
    <w:multiLevelType w:val="hybridMultilevel"/>
    <w:tmpl w:val="EC54ECD8"/>
    <w:lvl w:ilvl="0" w:tplc="958A6062">
      <w:numFmt w:val="bullet"/>
      <w:lvlText w:val="-"/>
      <w:lvlJc w:val="left"/>
      <w:pPr>
        <w:ind w:left="129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00222360">
    <w:abstractNumId w:val="0"/>
  </w:num>
  <w:num w:numId="2" w16cid:durableId="675570645">
    <w:abstractNumId w:val="4"/>
  </w:num>
  <w:num w:numId="3" w16cid:durableId="816872091">
    <w:abstractNumId w:val="5"/>
  </w:num>
  <w:num w:numId="4" w16cid:durableId="837622138">
    <w:abstractNumId w:val="1"/>
  </w:num>
  <w:num w:numId="5" w16cid:durableId="355884875">
    <w:abstractNumId w:val="3"/>
  </w:num>
  <w:num w:numId="6" w16cid:durableId="137091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86"/>
    <w:rsid w:val="00001586"/>
    <w:rsid w:val="0009071A"/>
    <w:rsid w:val="00097FC1"/>
    <w:rsid w:val="000D6554"/>
    <w:rsid w:val="00144360"/>
    <w:rsid w:val="00195E14"/>
    <w:rsid w:val="001A3881"/>
    <w:rsid w:val="001A7691"/>
    <w:rsid w:val="00294FB1"/>
    <w:rsid w:val="0031346F"/>
    <w:rsid w:val="003B39BC"/>
    <w:rsid w:val="00437AA6"/>
    <w:rsid w:val="00473BB1"/>
    <w:rsid w:val="00493FE2"/>
    <w:rsid w:val="004B78BB"/>
    <w:rsid w:val="004D66E0"/>
    <w:rsid w:val="0052559A"/>
    <w:rsid w:val="005417DB"/>
    <w:rsid w:val="00555AB0"/>
    <w:rsid w:val="00556C54"/>
    <w:rsid w:val="00584D19"/>
    <w:rsid w:val="00605D32"/>
    <w:rsid w:val="00684853"/>
    <w:rsid w:val="00691436"/>
    <w:rsid w:val="006A0F00"/>
    <w:rsid w:val="006A464B"/>
    <w:rsid w:val="006E0AFF"/>
    <w:rsid w:val="00731A3B"/>
    <w:rsid w:val="00737617"/>
    <w:rsid w:val="00756940"/>
    <w:rsid w:val="007826D5"/>
    <w:rsid w:val="007850F4"/>
    <w:rsid w:val="00852488"/>
    <w:rsid w:val="008537DD"/>
    <w:rsid w:val="00881D02"/>
    <w:rsid w:val="00882C87"/>
    <w:rsid w:val="0088490C"/>
    <w:rsid w:val="008A7ACD"/>
    <w:rsid w:val="008E250E"/>
    <w:rsid w:val="0092320D"/>
    <w:rsid w:val="009811B7"/>
    <w:rsid w:val="00995909"/>
    <w:rsid w:val="009B3C58"/>
    <w:rsid w:val="009D0057"/>
    <w:rsid w:val="009D4A59"/>
    <w:rsid w:val="009E3A22"/>
    <w:rsid w:val="00A0598D"/>
    <w:rsid w:val="00A064D1"/>
    <w:rsid w:val="00A30DA0"/>
    <w:rsid w:val="00A64F0F"/>
    <w:rsid w:val="00A90F9C"/>
    <w:rsid w:val="00B6531D"/>
    <w:rsid w:val="00B80341"/>
    <w:rsid w:val="00BC137F"/>
    <w:rsid w:val="00C037F7"/>
    <w:rsid w:val="00C06152"/>
    <w:rsid w:val="00C10419"/>
    <w:rsid w:val="00C113C6"/>
    <w:rsid w:val="00C172FA"/>
    <w:rsid w:val="00C3011E"/>
    <w:rsid w:val="00C40840"/>
    <w:rsid w:val="00C612F8"/>
    <w:rsid w:val="00CD3923"/>
    <w:rsid w:val="00CE0ACF"/>
    <w:rsid w:val="00D02437"/>
    <w:rsid w:val="00D0799C"/>
    <w:rsid w:val="00D5440E"/>
    <w:rsid w:val="00DA7FC3"/>
    <w:rsid w:val="00E31F32"/>
    <w:rsid w:val="00E34CDC"/>
    <w:rsid w:val="00E62196"/>
    <w:rsid w:val="00EA6E4C"/>
    <w:rsid w:val="00FC1380"/>
    <w:rsid w:val="06729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AD6A"/>
  <w15:chartTrackingRefBased/>
  <w15:docId w15:val="{36FD7C12-85DD-48C8-B603-9F24604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7FC1"/>
  </w:style>
  <w:style w:type="paragraph" w:styleId="Pieddepage">
    <w:name w:val="footer"/>
    <w:basedOn w:val="Normal"/>
    <w:link w:val="PieddepageCar"/>
    <w:uiPriority w:val="99"/>
    <w:unhideWhenUsed/>
    <w:rsid w:val="00097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FC1"/>
  </w:style>
  <w:style w:type="paragraph" w:styleId="Textedebulles">
    <w:name w:val="Balloon Text"/>
    <w:basedOn w:val="Normal"/>
    <w:link w:val="TextedebullesCar"/>
    <w:uiPriority w:val="99"/>
    <w:semiHidden/>
    <w:unhideWhenUsed/>
    <w:rsid w:val="006E0AF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AFF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94FB1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94FB1"/>
    <w:rPr>
      <w:rFonts w:ascii="Arial" w:eastAsia="Arial" w:hAnsi="Arial" w:cs="Arial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0907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4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346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3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c@toutautrechos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ys\Downloads\Modele-lettr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2CD3-BC52-470E-ABE2-A905A87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Modele-lettre (1).dotx</Template>
  <TotalTime>467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ROUSSEAU</dc:creator>
  <cp:keywords/>
  <dc:description/>
  <cp:lastModifiedBy>Claire Hincelin</cp:lastModifiedBy>
  <cp:revision>30</cp:revision>
  <cp:lastPrinted>2022-08-19T14:04:00Z</cp:lastPrinted>
  <dcterms:created xsi:type="dcterms:W3CDTF">2018-11-28T14:30:00Z</dcterms:created>
  <dcterms:modified xsi:type="dcterms:W3CDTF">2022-08-19T14:05:00Z</dcterms:modified>
</cp:coreProperties>
</file>